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F09CD" w14:textId="77777777" w:rsidR="003A2114" w:rsidRDefault="003A2114" w:rsidP="003A2114">
      <w:pPr>
        <w:autoSpaceDE w:val="0"/>
        <w:autoSpaceDN w:val="0"/>
        <w:adjustRightInd w:val="0"/>
        <w:rPr>
          <w:rFonts w:ascii="Arial Narrow" w:hAnsi="Arial Narrow" w:cs="TodaySB-Medium"/>
          <w:b/>
          <w:sz w:val="28"/>
          <w:szCs w:val="28"/>
        </w:rPr>
      </w:pPr>
      <w:r>
        <w:rPr>
          <w:rFonts w:ascii="Arial Narrow" w:hAnsi="Arial Narrow" w:cs="TodaySB-Medium"/>
          <w:b/>
          <w:sz w:val="28"/>
          <w:szCs w:val="28"/>
        </w:rPr>
        <w:t>Südwestdeutsches Kammerorchester Pforzheim</w:t>
      </w:r>
    </w:p>
    <w:p w14:paraId="29B7CA0D" w14:textId="77777777" w:rsidR="003A2114" w:rsidRDefault="003A2114" w:rsidP="003A2114">
      <w:pPr>
        <w:autoSpaceDE w:val="0"/>
        <w:autoSpaceDN w:val="0"/>
        <w:adjustRightInd w:val="0"/>
        <w:rPr>
          <w:rFonts w:ascii="Arial Narrow" w:hAnsi="Arial Narrow" w:cs="TodaySB-Medium"/>
          <w:b/>
          <w:sz w:val="28"/>
          <w:szCs w:val="28"/>
        </w:rPr>
      </w:pPr>
      <w:r>
        <w:rPr>
          <w:rFonts w:ascii="Arial Narrow" w:hAnsi="Arial Narrow" w:cs="TodaySB-Medium"/>
          <w:b/>
          <w:sz w:val="28"/>
          <w:szCs w:val="28"/>
        </w:rPr>
        <w:t xml:space="preserve">Orchesterbiographie </w:t>
      </w:r>
    </w:p>
    <w:p w14:paraId="0ACF20A1" w14:textId="77777777" w:rsidR="003A2114" w:rsidRDefault="003A2114" w:rsidP="003A2114">
      <w:pPr>
        <w:autoSpaceDE w:val="0"/>
        <w:autoSpaceDN w:val="0"/>
        <w:adjustRightInd w:val="0"/>
        <w:rPr>
          <w:rFonts w:ascii="Arial Narrow" w:hAnsi="Arial Narrow" w:cs="TodaySB-Medium"/>
          <w:i/>
          <w:color w:val="FF0000"/>
          <w:sz w:val="28"/>
          <w:szCs w:val="28"/>
        </w:rPr>
      </w:pPr>
      <w:r>
        <w:rPr>
          <w:rFonts w:ascii="Arial Narrow" w:hAnsi="Arial Narrow" w:cs="TodaySB-Medium"/>
          <w:i/>
          <w:color w:val="FF0000"/>
          <w:sz w:val="28"/>
          <w:szCs w:val="28"/>
        </w:rPr>
        <w:t xml:space="preserve">Hinweis: Diese Datei enthält die aktuelle Orchesterbiographie in </w:t>
      </w:r>
      <w:r>
        <w:rPr>
          <w:rFonts w:ascii="Arial Narrow" w:hAnsi="Arial Narrow" w:cs="TodaySB-Medium"/>
          <w:i/>
          <w:color w:val="FF0000"/>
          <w:sz w:val="28"/>
          <w:szCs w:val="28"/>
          <w:u w:val="single"/>
        </w:rPr>
        <w:t>drei</w:t>
      </w:r>
      <w:r>
        <w:rPr>
          <w:rFonts w:ascii="Arial Narrow" w:hAnsi="Arial Narrow" w:cs="TodaySB-Medium"/>
          <w:i/>
          <w:color w:val="FF0000"/>
          <w:sz w:val="28"/>
          <w:szCs w:val="28"/>
        </w:rPr>
        <w:t xml:space="preserve"> verschiedenen Textlängen: lang / kurz / sehr kurz. Bitte bei der Weiterverwendung beachten. </w:t>
      </w:r>
    </w:p>
    <w:p w14:paraId="4723740A" w14:textId="3CEB754B" w:rsidR="003A2114" w:rsidRDefault="003A2114" w:rsidP="003A2114">
      <w:pPr>
        <w:autoSpaceDE w:val="0"/>
        <w:autoSpaceDN w:val="0"/>
        <w:adjustRightInd w:val="0"/>
        <w:rPr>
          <w:rFonts w:ascii="Arial Narrow" w:hAnsi="Arial Narrow" w:cs="TodaySB-Medium"/>
          <w:i/>
          <w:color w:val="FF0000"/>
          <w:sz w:val="28"/>
          <w:szCs w:val="28"/>
        </w:rPr>
      </w:pPr>
      <w:r>
        <w:rPr>
          <w:rFonts w:ascii="Arial Narrow" w:hAnsi="Arial Narrow" w:cs="TodaySB-Medium"/>
          <w:i/>
          <w:color w:val="FF0000"/>
          <w:sz w:val="28"/>
          <w:szCs w:val="28"/>
        </w:rPr>
        <w:t xml:space="preserve">Stand: </w:t>
      </w:r>
      <w:r w:rsidR="00E176A5">
        <w:rPr>
          <w:rFonts w:ascii="Arial Narrow" w:hAnsi="Arial Narrow" w:cs="TodaySB-Medium"/>
          <w:i/>
          <w:color w:val="FF0000"/>
          <w:sz w:val="28"/>
          <w:szCs w:val="28"/>
        </w:rPr>
        <w:t>März 2021</w:t>
      </w:r>
    </w:p>
    <w:p w14:paraId="36277C46" w14:textId="77777777" w:rsidR="007553BD" w:rsidRDefault="007553BD" w:rsidP="00712227">
      <w:pPr>
        <w:autoSpaceDE w:val="0"/>
        <w:autoSpaceDN w:val="0"/>
        <w:adjustRightInd w:val="0"/>
        <w:rPr>
          <w:rFonts w:ascii="Arial Narrow" w:hAnsi="Arial Narrow" w:cs="TodaySB-Medium"/>
          <w:b/>
          <w:sz w:val="28"/>
          <w:szCs w:val="28"/>
        </w:rPr>
      </w:pPr>
    </w:p>
    <w:p w14:paraId="23D75EB3" w14:textId="77777777" w:rsidR="007553BD" w:rsidRDefault="007553BD" w:rsidP="00712227">
      <w:pPr>
        <w:autoSpaceDE w:val="0"/>
        <w:autoSpaceDN w:val="0"/>
        <w:adjustRightInd w:val="0"/>
        <w:rPr>
          <w:rFonts w:ascii="Arial Narrow" w:hAnsi="Arial Narrow" w:cs="TodaySB-Medium"/>
          <w:b/>
          <w:sz w:val="28"/>
          <w:szCs w:val="28"/>
        </w:rPr>
      </w:pPr>
    </w:p>
    <w:p w14:paraId="1858C7A1" w14:textId="77777777" w:rsidR="00C32405" w:rsidRPr="003F7AD3" w:rsidRDefault="00C32405" w:rsidP="00C32405">
      <w:pPr>
        <w:autoSpaceDE w:val="0"/>
        <w:autoSpaceDN w:val="0"/>
        <w:adjustRightInd w:val="0"/>
        <w:rPr>
          <w:rFonts w:ascii="Arial Narrow" w:hAnsi="Arial Narrow" w:cs="TodaySB-Medium"/>
          <w:b/>
          <w:sz w:val="28"/>
          <w:szCs w:val="28"/>
        </w:rPr>
      </w:pPr>
      <w:r w:rsidRPr="003F7AD3">
        <w:rPr>
          <w:rFonts w:ascii="Arial Narrow" w:hAnsi="Arial Narrow" w:cs="TodaySB-Medium"/>
          <w:b/>
          <w:sz w:val="28"/>
          <w:szCs w:val="28"/>
        </w:rPr>
        <w:t>SÜDWESTDEUTSCHES KAMMERORCHESTER PFORZHEIM</w:t>
      </w:r>
    </w:p>
    <w:p w14:paraId="20EF33B9" w14:textId="77777777" w:rsidR="00C32405" w:rsidRDefault="00C32405" w:rsidP="00C32405">
      <w:pPr>
        <w:autoSpaceDE w:val="0"/>
        <w:autoSpaceDN w:val="0"/>
        <w:adjustRightInd w:val="0"/>
        <w:rPr>
          <w:rFonts w:ascii="Arial Narrow" w:eastAsia="TodaySB-Regular" w:hAnsi="Arial Narrow" w:cs="TodaySB-Regular"/>
          <w:color w:val="000000"/>
          <w:sz w:val="24"/>
          <w:szCs w:val="24"/>
        </w:rPr>
      </w:pPr>
    </w:p>
    <w:p w14:paraId="139FF795" w14:textId="77777777" w:rsidR="00C32405" w:rsidRDefault="00C32405" w:rsidP="00C32405">
      <w:pPr>
        <w:autoSpaceDE w:val="0"/>
        <w:autoSpaceDN w:val="0"/>
        <w:adjustRightInd w:val="0"/>
        <w:jc w:val="both"/>
        <w:rPr>
          <w:rFonts w:ascii="Arial Narrow" w:eastAsia="TodaySB-Regular" w:hAnsi="Arial Narrow" w:cs="TodaySB-Regular"/>
          <w:color w:val="000000"/>
          <w:sz w:val="24"/>
          <w:szCs w:val="24"/>
        </w:rPr>
      </w:pPr>
      <w:r w:rsidRPr="0058119C">
        <w:rPr>
          <w:rFonts w:ascii="Arial Narrow" w:eastAsia="TodaySB-Regular" w:hAnsi="Arial Narrow" w:cs="TodaySB-Regular"/>
          <w:color w:val="000000"/>
          <w:sz w:val="24"/>
          <w:szCs w:val="24"/>
        </w:rPr>
        <w:t>Ein frischer und packender musikalischer Zugriff und stilistische Vielfalt von der Alten bis zur Neuen Musik sind die Erkennungszeichen</w:t>
      </w:r>
      <w:r>
        <w:rPr>
          <w:rFonts w:ascii="Arial Narrow" w:eastAsia="TodaySB-Regular" w:hAnsi="Arial Narrow" w:cs="TodaySB-Regular"/>
          <w:color w:val="000000"/>
          <w:sz w:val="24"/>
          <w:szCs w:val="24"/>
        </w:rPr>
        <w:t xml:space="preserve"> des Sü</w:t>
      </w:r>
      <w:r w:rsidRPr="0058119C">
        <w:rPr>
          <w:rFonts w:ascii="Arial Narrow" w:eastAsia="TodaySB-Regular" w:hAnsi="Arial Narrow" w:cs="TodaySB-Regular"/>
          <w:color w:val="000000"/>
          <w:sz w:val="24"/>
          <w:szCs w:val="24"/>
        </w:rPr>
        <w:t>dwestdeutschen Kammerorchesters Pforzheim. Das in der Basis mit vierzehn Musikern aus sieben Nationen besetzte Ensemble ist</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 xml:space="preserve">eines der ganz wenigen </w:t>
      </w:r>
      <w:r>
        <w:rPr>
          <w:rFonts w:ascii="Arial Narrow" w:eastAsia="TodaySB-Regular" w:hAnsi="Arial Narrow" w:cs="TodaySB-Regular"/>
          <w:color w:val="000000"/>
          <w:sz w:val="24"/>
          <w:szCs w:val="24"/>
        </w:rPr>
        <w:t>„</w:t>
      </w:r>
      <w:r w:rsidRPr="0058119C">
        <w:rPr>
          <w:rFonts w:ascii="Arial Narrow" w:eastAsia="TodaySB-Regular" w:hAnsi="Arial Narrow" w:cs="TodaySB-Regular"/>
          <w:color w:val="000000"/>
          <w:sz w:val="24"/>
          <w:szCs w:val="24"/>
        </w:rPr>
        <w:t>Full-time</w:t>
      </w:r>
      <w:r>
        <w:rPr>
          <w:rFonts w:ascii="Arial Narrow" w:eastAsia="TodaySB-Regular" w:hAnsi="Arial Narrow" w:cs="TodaySB-Regular"/>
          <w:color w:val="000000"/>
          <w:sz w:val="24"/>
          <w:szCs w:val="24"/>
        </w:rPr>
        <w:t>“</w:t>
      </w:r>
      <w:r w:rsidRPr="0058119C">
        <w:rPr>
          <w:rFonts w:ascii="Arial Narrow" w:eastAsia="TodaySB-Regular" w:hAnsi="Arial Narrow" w:cs="TodaySB-Regular"/>
          <w:color w:val="000000"/>
          <w:sz w:val="24"/>
          <w:szCs w:val="24"/>
        </w:rPr>
        <w:t>-K</w:t>
      </w:r>
      <w:r>
        <w:rPr>
          <w:rFonts w:ascii="Arial Narrow" w:eastAsia="TodaySB-Regular" w:hAnsi="Arial Narrow" w:cs="TodaySB-Regular"/>
          <w:color w:val="000000"/>
          <w:sz w:val="24"/>
          <w:szCs w:val="24"/>
        </w:rPr>
        <w:t>ammerorchester: So wird eine außergewöhnliche Homogenität und Flexibilität des Klangbildes mö</w:t>
      </w:r>
      <w:r w:rsidRPr="0058119C">
        <w:rPr>
          <w:rFonts w:ascii="Arial Narrow" w:eastAsia="TodaySB-Regular" w:hAnsi="Arial Narrow" w:cs="TodaySB-Regular"/>
          <w:color w:val="000000"/>
          <w:sz w:val="24"/>
          <w:szCs w:val="24"/>
        </w:rPr>
        <w:t>glich,</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die auch in</w:t>
      </w:r>
      <w:r>
        <w:rPr>
          <w:rFonts w:ascii="Arial Narrow" w:eastAsia="TodaySB-Regular" w:hAnsi="Arial Narrow" w:cs="TodaySB-Regular"/>
          <w:color w:val="000000"/>
          <w:sz w:val="24"/>
          <w:szCs w:val="24"/>
        </w:rPr>
        <w:t xml:space="preserve"> größerer Besetzung mit Blä</w:t>
      </w:r>
      <w:r w:rsidRPr="0058119C">
        <w:rPr>
          <w:rFonts w:ascii="Arial Narrow" w:eastAsia="TodaySB-Regular" w:hAnsi="Arial Narrow" w:cs="TodaySB-Regular"/>
          <w:color w:val="000000"/>
          <w:sz w:val="24"/>
          <w:szCs w:val="24"/>
        </w:rPr>
        <w:t>sern und weiteren Streichern aus einem festen Musikerstamm erhalten bleibt.</w:t>
      </w:r>
    </w:p>
    <w:p w14:paraId="7AE9CB85" w14:textId="77777777" w:rsidR="00C32405" w:rsidRPr="0058119C" w:rsidRDefault="00C32405" w:rsidP="00C32405">
      <w:pPr>
        <w:autoSpaceDE w:val="0"/>
        <w:autoSpaceDN w:val="0"/>
        <w:adjustRightInd w:val="0"/>
        <w:jc w:val="both"/>
        <w:rPr>
          <w:rFonts w:ascii="Arial Narrow" w:eastAsia="TodaySB-Regular" w:hAnsi="Arial Narrow" w:cs="TodaySB-Regular"/>
          <w:color w:val="000000"/>
          <w:sz w:val="24"/>
          <w:szCs w:val="24"/>
        </w:rPr>
      </w:pPr>
    </w:p>
    <w:p w14:paraId="76319696" w14:textId="652BBF2F" w:rsidR="00AB60DB" w:rsidRPr="003F5F83" w:rsidRDefault="00C32405" w:rsidP="00AB60DB">
      <w:pPr>
        <w:autoSpaceDE w:val="0"/>
        <w:autoSpaceDN w:val="0"/>
        <w:adjustRightInd w:val="0"/>
        <w:jc w:val="both"/>
        <w:rPr>
          <w:rFonts w:ascii="Arial Narrow" w:eastAsia="TodaySB-Regular" w:hAnsi="Arial Narrow" w:cs="TodaySB-Regular"/>
          <w:sz w:val="24"/>
          <w:szCs w:val="24"/>
        </w:rPr>
      </w:pPr>
      <w:r>
        <w:rPr>
          <w:rFonts w:ascii="Arial Narrow" w:eastAsia="TodaySB-Regular" w:hAnsi="Arial Narrow" w:cs="TodaySB-Regular"/>
          <w:color w:val="000000"/>
          <w:sz w:val="24"/>
          <w:szCs w:val="24"/>
        </w:rPr>
        <w:t>Gegründet wurde das Sü</w:t>
      </w:r>
      <w:r w:rsidRPr="0058119C">
        <w:rPr>
          <w:rFonts w:ascii="Arial Narrow" w:eastAsia="TodaySB-Regular" w:hAnsi="Arial Narrow" w:cs="TodaySB-Regular"/>
          <w:color w:val="000000"/>
          <w:sz w:val="24"/>
          <w:szCs w:val="24"/>
        </w:rPr>
        <w:t xml:space="preserve">dwestdeutsche Kammerorchester im </w:t>
      </w:r>
      <w:r>
        <w:rPr>
          <w:rFonts w:ascii="Arial Narrow" w:eastAsia="TodaySB-Regular" w:hAnsi="Arial Narrow" w:cs="TodaySB-Regular"/>
          <w:color w:val="000000"/>
          <w:sz w:val="24"/>
          <w:szCs w:val="24"/>
        </w:rPr>
        <w:t>Jahr 1950 von dem Hindemith-Schü</w:t>
      </w:r>
      <w:r w:rsidRPr="0058119C">
        <w:rPr>
          <w:rFonts w:ascii="Arial Narrow" w:eastAsia="TodaySB-Regular" w:hAnsi="Arial Narrow" w:cs="TodaySB-Regular"/>
          <w:color w:val="000000"/>
          <w:sz w:val="24"/>
          <w:szCs w:val="24"/>
        </w:rPr>
        <w:t>ler Friedrich Tilegant. Rasch fand das</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Ensemble internationale Anerkennung: Man sprach vom „Tilegant-Sound“, der bei den Festspielen in Salzburg, Luzern und Leipzig und</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au</w:t>
      </w:r>
      <w:r>
        <w:rPr>
          <w:rFonts w:ascii="Arial Narrow" w:eastAsia="TodaySB-Regular" w:hAnsi="Arial Narrow" w:cs="TodaySB-Regular"/>
          <w:color w:val="000000"/>
          <w:sz w:val="24"/>
          <w:szCs w:val="24"/>
        </w:rPr>
        <w:t>f weltweiten Konzertreisen zu hö</w:t>
      </w:r>
      <w:r w:rsidRPr="0058119C">
        <w:rPr>
          <w:rFonts w:ascii="Arial Narrow" w:eastAsia="TodaySB-Regular" w:hAnsi="Arial Narrow" w:cs="TodaySB-Regular"/>
          <w:color w:val="000000"/>
          <w:sz w:val="24"/>
          <w:szCs w:val="24"/>
        </w:rPr>
        <w:t>ren war. Maurice Andre, Die</w:t>
      </w:r>
      <w:r>
        <w:rPr>
          <w:rFonts w:ascii="Arial Narrow" w:eastAsia="TodaySB-Regular" w:hAnsi="Arial Narrow" w:cs="TodaySB-Regular"/>
          <w:color w:val="000000"/>
          <w:sz w:val="24"/>
          <w:szCs w:val="24"/>
        </w:rPr>
        <w:t>trich Fischer-Dieskau, Frans Brü</w:t>
      </w:r>
      <w:r w:rsidRPr="0058119C">
        <w:rPr>
          <w:rFonts w:ascii="Arial Narrow" w:eastAsia="TodaySB-Regular" w:hAnsi="Arial Narrow" w:cs="TodaySB-Regular"/>
          <w:color w:val="000000"/>
          <w:sz w:val="24"/>
          <w:szCs w:val="24"/>
        </w:rPr>
        <w:t>ggen und Yehudi Menuhin waren nur einige</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der musikalischen G</w:t>
      </w:r>
      <w:r>
        <w:rPr>
          <w:rFonts w:ascii="Arial Narrow" w:eastAsia="TodaySB-Regular" w:hAnsi="Arial Narrow" w:cs="TodaySB-Regular"/>
          <w:color w:val="000000"/>
          <w:sz w:val="24"/>
          <w:szCs w:val="24"/>
        </w:rPr>
        <w:t>röß</w:t>
      </w:r>
      <w:r w:rsidRPr="0058119C">
        <w:rPr>
          <w:rFonts w:ascii="Arial Narrow" w:eastAsia="TodaySB-Regular" w:hAnsi="Arial Narrow" w:cs="TodaySB-Regular"/>
          <w:color w:val="000000"/>
          <w:sz w:val="24"/>
          <w:szCs w:val="24"/>
        </w:rPr>
        <w:t>en, mit denen das „</w:t>
      </w:r>
      <w:r>
        <w:rPr>
          <w:rFonts w:ascii="Arial Narrow" w:eastAsia="TodaySB-Regular" w:hAnsi="Arial Narrow" w:cs="TodaySB-Regular"/>
          <w:color w:val="000000"/>
          <w:sz w:val="24"/>
          <w:szCs w:val="24"/>
        </w:rPr>
        <w:t>Sü</w:t>
      </w:r>
      <w:r w:rsidRPr="0058119C">
        <w:rPr>
          <w:rFonts w:ascii="Arial Narrow" w:eastAsia="TodaySB-Regular" w:hAnsi="Arial Narrow" w:cs="TodaySB-Regular"/>
          <w:color w:val="000000"/>
          <w:sz w:val="24"/>
          <w:szCs w:val="24"/>
        </w:rPr>
        <w:t>dwestdeutsche“ zusamm</w:t>
      </w:r>
      <w:r>
        <w:rPr>
          <w:rFonts w:ascii="Arial Narrow" w:eastAsia="TodaySB-Regular" w:hAnsi="Arial Narrow" w:cs="TodaySB-Regular"/>
          <w:color w:val="000000"/>
          <w:sz w:val="24"/>
          <w:szCs w:val="24"/>
        </w:rPr>
        <w:t xml:space="preserve">enarbeitete. Nach der </w:t>
      </w:r>
      <w:r w:rsidRPr="00AB60DB">
        <w:rPr>
          <w:rFonts w:ascii="Arial Narrow" w:eastAsia="TodaySB-Regular" w:hAnsi="Arial Narrow" w:cs="TodaySB-Regular"/>
          <w:color w:val="000000"/>
          <w:sz w:val="24"/>
          <w:szCs w:val="24"/>
        </w:rPr>
        <w:t xml:space="preserve">Tilegant-Ära wurde das Orchester </w:t>
      </w:r>
      <w:r w:rsidR="00AB60DB" w:rsidRPr="00AB60DB">
        <w:rPr>
          <w:rFonts w:ascii="Arial Narrow" w:eastAsia="TodaySB-Regular" w:hAnsi="Arial Narrow" w:cs="TodaySB-Regular"/>
          <w:sz w:val="24"/>
          <w:szCs w:val="24"/>
        </w:rPr>
        <w:t>vor allem durch Paul Angerer, Vladislav Czarnecki, Sebastian Tewinkel und Timo Handschuh geprägt.</w:t>
      </w:r>
      <w:r w:rsidR="00AB60DB" w:rsidRPr="003F5F83">
        <w:rPr>
          <w:rFonts w:ascii="Arial Narrow" w:eastAsia="TodaySB-Regular" w:hAnsi="Arial Narrow" w:cs="TodaySB-Regular"/>
          <w:sz w:val="24"/>
          <w:szCs w:val="24"/>
        </w:rPr>
        <w:t xml:space="preserve"> </w:t>
      </w:r>
      <w:r w:rsidR="00833E02" w:rsidRPr="00833E02">
        <w:rPr>
          <w:rFonts w:ascii="Arial Narrow" w:eastAsia="TodaySB-Regular" w:hAnsi="Arial Narrow" w:cs="TodaySB-Regular"/>
          <w:sz w:val="24"/>
          <w:szCs w:val="24"/>
        </w:rPr>
        <w:t>Mit Beginn der Konzertsaison 2019/20 übernahm der britische Dirigent Douglas Bostock die künstlerische Leitung</w:t>
      </w:r>
      <w:r w:rsidR="00F47818">
        <w:rPr>
          <w:rFonts w:ascii="Arial Narrow" w:eastAsia="TodaySB-Regular" w:hAnsi="Arial Narrow" w:cs="TodaySB-Regular"/>
          <w:sz w:val="24"/>
          <w:szCs w:val="24"/>
        </w:rPr>
        <w:t xml:space="preserve"> und prägt und entwickelt seither</w:t>
      </w:r>
      <w:r w:rsidR="008932AE">
        <w:rPr>
          <w:rFonts w:ascii="Arial Narrow" w:eastAsia="TodaySB-Regular" w:hAnsi="Arial Narrow" w:cs="TodaySB-Regular"/>
          <w:sz w:val="24"/>
          <w:szCs w:val="24"/>
        </w:rPr>
        <w:t xml:space="preserve"> </w:t>
      </w:r>
      <w:r w:rsidR="00833E02" w:rsidRPr="00833E02">
        <w:rPr>
          <w:rFonts w:ascii="Arial Narrow" w:eastAsia="TodaySB-Regular" w:hAnsi="Arial Narrow" w:cs="TodaySB-Regular"/>
          <w:sz w:val="24"/>
          <w:szCs w:val="24"/>
        </w:rPr>
        <w:t xml:space="preserve">Klang, Stilistik und Programmatik des Ensembles </w:t>
      </w:r>
      <w:r w:rsidR="00F47818">
        <w:rPr>
          <w:rFonts w:ascii="Arial Narrow" w:eastAsia="TodaySB-Regular" w:hAnsi="Arial Narrow" w:cs="TodaySB-Regular"/>
          <w:sz w:val="24"/>
          <w:szCs w:val="24"/>
        </w:rPr>
        <w:t>weiter.</w:t>
      </w:r>
    </w:p>
    <w:p w14:paraId="676B00A3" w14:textId="77777777" w:rsidR="00B437D7" w:rsidRDefault="00B437D7" w:rsidP="00C32405">
      <w:pPr>
        <w:autoSpaceDE w:val="0"/>
        <w:autoSpaceDN w:val="0"/>
        <w:adjustRightInd w:val="0"/>
        <w:jc w:val="both"/>
        <w:rPr>
          <w:rFonts w:ascii="Arial Narrow" w:eastAsia="TodaySB-Regular" w:hAnsi="Arial Narrow" w:cs="TodaySB-Regular"/>
          <w:color w:val="000000"/>
          <w:sz w:val="24"/>
          <w:szCs w:val="24"/>
        </w:rPr>
      </w:pPr>
    </w:p>
    <w:p w14:paraId="0F0448B5" w14:textId="77777777" w:rsidR="00C32405" w:rsidRDefault="00C32405" w:rsidP="00C32405">
      <w:pPr>
        <w:autoSpaceDE w:val="0"/>
        <w:autoSpaceDN w:val="0"/>
        <w:adjustRightInd w:val="0"/>
        <w:jc w:val="both"/>
        <w:rPr>
          <w:rFonts w:ascii="Arial Narrow" w:eastAsia="TodaySB-Regular" w:hAnsi="Arial Narrow" w:cs="TodaySB-Regular"/>
          <w:color w:val="000000"/>
          <w:sz w:val="24"/>
          <w:szCs w:val="24"/>
        </w:rPr>
      </w:pPr>
      <w:r>
        <w:rPr>
          <w:rFonts w:ascii="Arial Narrow" w:eastAsia="TodaySB-Regular" w:hAnsi="Arial Narrow" w:cs="TodaySB-Regular"/>
          <w:color w:val="000000"/>
          <w:sz w:val="24"/>
          <w:szCs w:val="24"/>
        </w:rPr>
        <w:t>Auf seinem Erfolgsweg hat das Sü</w:t>
      </w:r>
      <w:r w:rsidRPr="0058119C">
        <w:rPr>
          <w:rFonts w:ascii="Arial Narrow" w:eastAsia="TodaySB-Regular" w:hAnsi="Arial Narrow" w:cs="TodaySB-Regular"/>
          <w:color w:val="000000"/>
          <w:sz w:val="24"/>
          <w:szCs w:val="24"/>
        </w:rPr>
        <w:t xml:space="preserve">dwestdeutsche Kammerorchester neben etlichen Rundfunkaufnahmen </w:t>
      </w:r>
      <w:r w:rsidR="00A74EB9">
        <w:rPr>
          <w:rFonts w:ascii="Arial Narrow" w:eastAsia="TodaySB-Regular" w:hAnsi="Arial Narrow" w:cs="TodaySB-Regular"/>
          <w:color w:val="000000"/>
          <w:sz w:val="24"/>
          <w:szCs w:val="24"/>
        </w:rPr>
        <w:t>etwa 300</w:t>
      </w:r>
      <w:r w:rsidRPr="0058119C">
        <w:rPr>
          <w:rFonts w:ascii="Arial Narrow" w:eastAsia="TodaySB-Regular" w:hAnsi="Arial Narrow" w:cs="TodaySB-Regular"/>
          <w:color w:val="000000"/>
          <w:sz w:val="24"/>
          <w:szCs w:val="24"/>
        </w:rPr>
        <w:t xml:space="preserve"> Schallplatten und</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CDs eingespielt, von denen eine ganze Reihe mit internationalen Preisen ausgezei</w:t>
      </w:r>
      <w:r>
        <w:rPr>
          <w:rFonts w:ascii="Arial Narrow" w:eastAsia="TodaySB-Regular" w:hAnsi="Arial Narrow" w:cs="TodaySB-Regular"/>
          <w:color w:val="000000"/>
          <w:sz w:val="24"/>
          <w:szCs w:val="24"/>
        </w:rPr>
        <w:t>chnet wurden. Zahlreiche Urauffü</w:t>
      </w:r>
      <w:r w:rsidRPr="0058119C">
        <w:rPr>
          <w:rFonts w:ascii="Arial Narrow" w:eastAsia="TodaySB-Regular" w:hAnsi="Arial Narrow" w:cs="TodaySB-Regular"/>
          <w:color w:val="000000"/>
          <w:sz w:val="24"/>
          <w:szCs w:val="24"/>
        </w:rPr>
        <w:t>hrungen (Jean Francaix,</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Harald Genzmer, Enjott Schneider, Mike Svoboda)</w:t>
      </w:r>
      <w:r>
        <w:rPr>
          <w:rFonts w:ascii="Arial Narrow" w:eastAsia="TodaySB-Regular" w:hAnsi="Arial Narrow" w:cs="TodaySB-Regular"/>
          <w:color w:val="000000"/>
          <w:sz w:val="24"/>
          <w:szCs w:val="24"/>
        </w:rPr>
        <w:t xml:space="preserve"> belegen seine Kompetenz auch für die zeitgenö</w:t>
      </w:r>
      <w:r w:rsidRPr="0058119C">
        <w:rPr>
          <w:rFonts w:ascii="Arial Narrow" w:eastAsia="TodaySB-Regular" w:hAnsi="Arial Narrow" w:cs="TodaySB-Regular"/>
          <w:color w:val="000000"/>
          <w:sz w:val="24"/>
          <w:szCs w:val="24"/>
        </w:rPr>
        <w:t>ssische Musik.</w:t>
      </w:r>
      <w:r>
        <w:rPr>
          <w:rFonts w:ascii="Arial Narrow" w:eastAsia="TodaySB-Regular" w:hAnsi="Arial Narrow" w:cs="TodaySB-Regular"/>
          <w:color w:val="000000"/>
          <w:sz w:val="24"/>
          <w:szCs w:val="24"/>
        </w:rPr>
        <w:t xml:space="preserve"> </w:t>
      </w:r>
    </w:p>
    <w:p w14:paraId="3265F2EA" w14:textId="77777777" w:rsidR="00C32405" w:rsidRDefault="00C32405" w:rsidP="00C32405">
      <w:pPr>
        <w:autoSpaceDE w:val="0"/>
        <w:autoSpaceDN w:val="0"/>
        <w:adjustRightInd w:val="0"/>
        <w:jc w:val="both"/>
        <w:rPr>
          <w:rFonts w:ascii="Arial Narrow" w:eastAsia="TodaySB-Regular" w:hAnsi="Arial Narrow" w:cs="TodaySB-Regular"/>
          <w:color w:val="000000"/>
          <w:sz w:val="24"/>
          <w:szCs w:val="24"/>
        </w:rPr>
      </w:pPr>
    </w:p>
    <w:p w14:paraId="0C24C677" w14:textId="77777777" w:rsidR="00C32405" w:rsidRPr="00712227" w:rsidRDefault="00C32405" w:rsidP="00C32405">
      <w:pPr>
        <w:jc w:val="both"/>
      </w:pPr>
      <w:r>
        <w:rPr>
          <w:rFonts w:ascii="Arial Narrow" w:eastAsia="TodaySB-Regular" w:hAnsi="Arial Narrow" w:cs="TodaySB-Regular"/>
          <w:color w:val="000000"/>
          <w:sz w:val="24"/>
          <w:szCs w:val="24"/>
        </w:rPr>
        <w:t>Auch in jü</w:t>
      </w:r>
      <w:r w:rsidRPr="0058119C">
        <w:rPr>
          <w:rFonts w:ascii="Arial Narrow" w:eastAsia="TodaySB-Regular" w:hAnsi="Arial Narrow" w:cs="TodaySB-Regular"/>
          <w:color w:val="000000"/>
          <w:sz w:val="24"/>
          <w:szCs w:val="24"/>
        </w:rPr>
        <w:t xml:space="preserve">ngerer Zeit musizierte das Kammerorchester mit international bekannten Solisten wie </w:t>
      </w:r>
      <w:r>
        <w:rPr>
          <w:rFonts w:ascii="Arial Narrow" w:eastAsia="TodaySB-Regular" w:hAnsi="Arial Narrow" w:cs="TodaySB-Regular"/>
          <w:color w:val="000000"/>
          <w:sz w:val="24"/>
          <w:szCs w:val="24"/>
        </w:rPr>
        <w:t xml:space="preserve">Nigel Kennedy, </w:t>
      </w:r>
      <w:r w:rsidR="00AB60DB">
        <w:rPr>
          <w:rFonts w:ascii="Arial Narrow" w:eastAsia="TodaySB-Regular" w:hAnsi="Arial Narrow" w:cs="TodaySB-Regular"/>
          <w:color w:val="000000"/>
          <w:sz w:val="24"/>
          <w:szCs w:val="24"/>
        </w:rPr>
        <w:t xml:space="preserve">Andrea Bocelli, </w:t>
      </w:r>
      <w:r w:rsidRPr="0058119C">
        <w:rPr>
          <w:rFonts w:ascii="Arial Narrow" w:eastAsia="TodaySB-Regular" w:hAnsi="Arial Narrow" w:cs="TodaySB-Regular"/>
          <w:color w:val="000000"/>
          <w:sz w:val="24"/>
          <w:szCs w:val="24"/>
        </w:rPr>
        <w:t>Mischa Maisky, C</w:t>
      </w:r>
      <w:r>
        <w:rPr>
          <w:rFonts w:ascii="Arial Narrow" w:eastAsia="TodaySB-Regular" w:hAnsi="Arial Narrow" w:cs="TodaySB-Regular"/>
          <w:color w:val="000000"/>
          <w:sz w:val="24"/>
          <w:szCs w:val="24"/>
        </w:rPr>
        <w:t xml:space="preserve">yprien </w:t>
      </w:r>
      <w:r w:rsidRPr="0058119C">
        <w:rPr>
          <w:rFonts w:ascii="Arial Narrow" w:eastAsia="TodaySB-Regular" w:hAnsi="Arial Narrow" w:cs="TodaySB-Regular"/>
          <w:color w:val="000000"/>
          <w:sz w:val="24"/>
          <w:szCs w:val="24"/>
        </w:rPr>
        <w:t xml:space="preserve">Katsaris, Christian Tetzlaff </w:t>
      </w:r>
      <w:r>
        <w:rPr>
          <w:rFonts w:ascii="Arial Narrow" w:eastAsia="TodaySB-Regular" w:hAnsi="Arial Narrow" w:cs="TodaySB-Regular"/>
          <w:color w:val="000000"/>
          <w:sz w:val="24"/>
          <w:szCs w:val="24"/>
        </w:rPr>
        <w:t xml:space="preserve">oder Lars Vogt </w:t>
      </w:r>
      <w:r w:rsidRPr="0058119C">
        <w:rPr>
          <w:rFonts w:ascii="Arial Narrow" w:eastAsia="TodaySB-Regular" w:hAnsi="Arial Narrow" w:cs="TodaySB-Regular"/>
          <w:color w:val="000000"/>
          <w:sz w:val="24"/>
          <w:szCs w:val="24"/>
        </w:rPr>
        <w:t xml:space="preserve">und war in </w:t>
      </w:r>
      <w:r>
        <w:rPr>
          <w:rFonts w:ascii="Arial Narrow" w:eastAsia="TodaySB-Regular" w:hAnsi="Arial Narrow" w:cs="TodaySB-Regular"/>
          <w:color w:val="000000"/>
          <w:sz w:val="24"/>
          <w:szCs w:val="24"/>
        </w:rPr>
        <w:t>ganz Europa (Festival Prager Frü</w:t>
      </w:r>
      <w:r w:rsidRPr="0058119C">
        <w:rPr>
          <w:rFonts w:ascii="Arial Narrow" w:eastAsia="TodaySB-Regular" w:hAnsi="Arial Narrow" w:cs="TodaySB-Regular"/>
          <w:color w:val="000000"/>
          <w:sz w:val="24"/>
          <w:szCs w:val="24"/>
        </w:rPr>
        <w:t>hling, Schleswig-Holstein-Musikfestival,</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Schwetzinger Festspiele, Festival Euro Mediterraneo Rom, OsterKlang Wien, Sala Verdi Mailand, Auditorio Nacional Madrid, Berliner</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Philharmonie), in den USA und in Japan zu Gast. Daneben erweiterte es seine Bandbreite durch neue Programmideen und Projekte in</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den Bereichen Weltmusik (Giora Feidman), Jazz (Nigel Kennedy</w:t>
      </w:r>
      <w:r>
        <w:rPr>
          <w:rFonts w:ascii="Arial Narrow" w:eastAsia="TodaySB-Regular" w:hAnsi="Arial Narrow" w:cs="TodaySB-Regular"/>
          <w:color w:val="000000"/>
          <w:sz w:val="24"/>
          <w:szCs w:val="24"/>
        </w:rPr>
        <w:t>, Sebastian Studnitzky</w:t>
      </w:r>
      <w:r w:rsidRPr="0058119C">
        <w:rPr>
          <w:rFonts w:ascii="Arial Narrow" w:eastAsia="TodaySB-Regular" w:hAnsi="Arial Narrow" w:cs="TodaySB-Regular"/>
          <w:color w:val="000000"/>
          <w:sz w:val="24"/>
          <w:szCs w:val="24"/>
        </w:rPr>
        <w:t xml:space="preserve">), </w:t>
      </w:r>
      <w:r>
        <w:rPr>
          <w:rFonts w:ascii="Arial Narrow" w:eastAsia="TodaySB-Regular" w:hAnsi="Arial Narrow" w:cs="TodaySB-Regular"/>
          <w:color w:val="000000"/>
          <w:sz w:val="24"/>
          <w:szCs w:val="24"/>
        </w:rPr>
        <w:t xml:space="preserve">Crossover (Fools Garden), </w:t>
      </w:r>
      <w:r w:rsidRPr="0058119C">
        <w:rPr>
          <w:rFonts w:ascii="Arial Narrow" w:eastAsia="TodaySB-Regular" w:hAnsi="Arial Narrow" w:cs="TodaySB-Regular"/>
          <w:color w:val="000000"/>
          <w:sz w:val="24"/>
          <w:szCs w:val="24"/>
        </w:rPr>
        <w:t>Musik und Literatur (Iris Berben</w:t>
      </w:r>
      <w:r>
        <w:rPr>
          <w:rFonts w:ascii="Arial Narrow" w:eastAsia="TodaySB-Regular" w:hAnsi="Arial Narrow" w:cs="TodaySB-Regular"/>
          <w:color w:val="000000"/>
          <w:sz w:val="24"/>
          <w:szCs w:val="24"/>
        </w:rPr>
        <w:t>, Senta Berger, Hannelore Hoger</w:t>
      </w:r>
      <w:r w:rsidRPr="0058119C">
        <w:rPr>
          <w:rFonts w:ascii="Arial Narrow" w:eastAsia="TodaySB-Regular" w:hAnsi="Arial Narrow" w:cs="TodaySB-Regular"/>
          <w:color w:val="000000"/>
          <w:sz w:val="24"/>
          <w:szCs w:val="24"/>
        </w:rPr>
        <w:t>), Kabarett (Lars Reichow), Oper (Manfred</w:t>
      </w:r>
      <w:r>
        <w:rPr>
          <w:rFonts w:ascii="Arial Narrow" w:eastAsia="TodaySB-Regular" w:hAnsi="Arial Narrow" w:cs="TodaySB-Regular"/>
          <w:color w:val="000000"/>
          <w:sz w:val="24"/>
          <w:szCs w:val="24"/>
        </w:rPr>
        <w:t xml:space="preserve"> </w:t>
      </w:r>
      <w:r w:rsidRPr="0058119C">
        <w:rPr>
          <w:rFonts w:ascii="Arial Narrow" w:eastAsia="TodaySB-Regular" w:hAnsi="Arial Narrow" w:cs="TodaySB-Regular"/>
          <w:color w:val="000000"/>
          <w:sz w:val="24"/>
          <w:szCs w:val="24"/>
        </w:rPr>
        <w:t xml:space="preserve">Honeck), </w:t>
      </w:r>
      <w:r>
        <w:rPr>
          <w:rFonts w:ascii="Arial Narrow" w:eastAsia="TodaySB-Regular" w:hAnsi="Arial Narrow" w:cs="TodaySB-Regular"/>
          <w:color w:val="000000"/>
          <w:sz w:val="24"/>
          <w:szCs w:val="24"/>
        </w:rPr>
        <w:t>Tanz (Nina Corti, Bettina Castano) und</w:t>
      </w:r>
      <w:r w:rsidRPr="00160ED1">
        <w:rPr>
          <w:rFonts w:ascii="Arial Narrow" w:eastAsia="TodaySB-Regular" w:hAnsi="Arial Narrow" w:cs="TodaySB-Regular"/>
          <w:color w:val="000000"/>
          <w:sz w:val="24"/>
          <w:szCs w:val="24"/>
        </w:rPr>
        <w:t xml:space="preserve"> </w:t>
      </w:r>
      <w:r>
        <w:rPr>
          <w:rFonts w:ascii="Arial Narrow" w:eastAsia="TodaySB-Regular" w:hAnsi="Arial Narrow" w:cs="TodaySB-Regular"/>
          <w:color w:val="000000"/>
          <w:sz w:val="24"/>
          <w:szCs w:val="24"/>
        </w:rPr>
        <w:t>Figurentheater.</w:t>
      </w:r>
    </w:p>
    <w:p w14:paraId="79DE7355" w14:textId="77777777" w:rsidR="007D6101" w:rsidRDefault="007D6101" w:rsidP="00712227">
      <w:pPr>
        <w:autoSpaceDE w:val="0"/>
        <w:autoSpaceDN w:val="0"/>
        <w:adjustRightInd w:val="0"/>
        <w:rPr>
          <w:rFonts w:ascii="Arial Narrow" w:hAnsi="Arial Narrow" w:cs="TodaySB-Medium"/>
          <w:b/>
          <w:sz w:val="28"/>
          <w:szCs w:val="28"/>
        </w:rPr>
      </w:pPr>
    </w:p>
    <w:p w14:paraId="65FB753E" w14:textId="77777777" w:rsidR="00D270DB" w:rsidRDefault="00D270DB" w:rsidP="00712227">
      <w:pPr>
        <w:autoSpaceDE w:val="0"/>
        <w:autoSpaceDN w:val="0"/>
        <w:adjustRightInd w:val="0"/>
        <w:rPr>
          <w:rFonts w:ascii="Arial Narrow" w:hAnsi="Arial Narrow" w:cs="TodaySB-Medium"/>
          <w:b/>
          <w:sz w:val="28"/>
          <w:szCs w:val="28"/>
        </w:rPr>
      </w:pPr>
    </w:p>
    <w:p w14:paraId="7ACDC4FB" w14:textId="77777777" w:rsidR="00D270DB" w:rsidRDefault="00D270DB" w:rsidP="00712227">
      <w:pPr>
        <w:autoSpaceDE w:val="0"/>
        <w:autoSpaceDN w:val="0"/>
        <w:adjustRightInd w:val="0"/>
        <w:rPr>
          <w:rFonts w:ascii="Arial Narrow" w:hAnsi="Arial Narrow" w:cs="TodaySB-Medium"/>
          <w:b/>
          <w:sz w:val="28"/>
          <w:szCs w:val="28"/>
        </w:rPr>
      </w:pPr>
      <w:r>
        <w:rPr>
          <w:rFonts w:ascii="Arial Narrow" w:hAnsi="Arial Narrow" w:cs="TodaySB-Medium"/>
          <w:b/>
          <w:sz w:val="28"/>
          <w:szCs w:val="28"/>
        </w:rPr>
        <w:t>***</w:t>
      </w:r>
    </w:p>
    <w:p w14:paraId="430ABBE2" w14:textId="77777777" w:rsidR="007D6101" w:rsidRDefault="007D6101" w:rsidP="00712227">
      <w:pPr>
        <w:autoSpaceDE w:val="0"/>
        <w:autoSpaceDN w:val="0"/>
        <w:adjustRightInd w:val="0"/>
        <w:rPr>
          <w:rFonts w:ascii="Arial Narrow" w:hAnsi="Arial Narrow" w:cs="TodaySB-Medium"/>
          <w:b/>
          <w:sz w:val="28"/>
          <w:szCs w:val="28"/>
        </w:rPr>
      </w:pPr>
    </w:p>
    <w:p w14:paraId="0DD699C2" w14:textId="77777777" w:rsidR="007D6101" w:rsidRPr="007D6101" w:rsidRDefault="007D6101" w:rsidP="007D6101">
      <w:pPr>
        <w:keepNext/>
        <w:widowControl w:val="0"/>
        <w:outlineLvl w:val="0"/>
        <w:rPr>
          <w:rFonts w:ascii="Arial Narrow" w:hAnsi="Arial Narrow"/>
          <w:b/>
          <w:sz w:val="28"/>
          <w:szCs w:val="28"/>
        </w:rPr>
      </w:pPr>
      <w:r w:rsidRPr="007D6101">
        <w:rPr>
          <w:rFonts w:ascii="Arial Narrow" w:hAnsi="Arial Narrow"/>
          <w:b/>
          <w:sz w:val="28"/>
          <w:szCs w:val="28"/>
        </w:rPr>
        <w:t>SÜDWESTDEUTSCHES KAMMERORCHESTER PFORZHEIM</w:t>
      </w:r>
    </w:p>
    <w:p w14:paraId="7CD553FB" w14:textId="77777777" w:rsidR="007D6101" w:rsidRPr="007D6101" w:rsidRDefault="007D6101" w:rsidP="007D6101">
      <w:pPr>
        <w:widowControl w:val="0"/>
        <w:jc w:val="both"/>
        <w:rPr>
          <w:rFonts w:ascii="Arial Narrow" w:hAnsi="Arial Narrow"/>
          <w:sz w:val="24"/>
        </w:rPr>
      </w:pPr>
    </w:p>
    <w:p w14:paraId="1F03C058" w14:textId="77777777" w:rsidR="007D6101" w:rsidRPr="007D6101" w:rsidRDefault="007D6101" w:rsidP="007D6101">
      <w:pPr>
        <w:widowControl w:val="0"/>
        <w:jc w:val="both"/>
        <w:rPr>
          <w:rFonts w:ascii="Arial Narrow" w:hAnsi="Arial Narrow"/>
          <w:sz w:val="24"/>
        </w:rPr>
      </w:pPr>
      <w:r w:rsidRPr="007D6101">
        <w:rPr>
          <w:rFonts w:ascii="Arial Narrow" w:hAnsi="Arial Narrow"/>
          <w:sz w:val="24"/>
        </w:rPr>
        <w:t>Ein frischer und packender musikalischer Zugriff und stilistische Vielfalt von der Alten bis zur Neuen Musik sind die Erkennungszeichen des Südwestdeutschen Kammerorchesters Pforzheim. Das in der Basis mit vierzehn Musikern aus sieben Nationen besetzte Ensemble ist eines der ganz wenigen „Full-</w:t>
      </w:r>
      <w:r w:rsidRPr="007D6101">
        <w:rPr>
          <w:rFonts w:ascii="Arial Narrow" w:hAnsi="Arial Narrow"/>
          <w:sz w:val="24"/>
        </w:rPr>
        <w:lastRenderedPageBreak/>
        <w:t xml:space="preserve">time“-Kammerorchester, so dass eine außergewöhnliche Homogenität und Flexibilität des Klangbildes möglich wird. </w:t>
      </w:r>
    </w:p>
    <w:p w14:paraId="6DF6A2B1" w14:textId="77777777" w:rsidR="007D6101" w:rsidRPr="007D6101" w:rsidRDefault="007D6101" w:rsidP="007D6101">
      <w:pPr>
        <w:widowControl w:val="0"/>
        <w:jc w:val="both"/>
        <w:rPr>
          <w:rFonts w:ascii="Arial Narrow" w:hAnsi="Arial Narrow"/>
          <w:sz w:val="24"/>
        </w:rPr>
      </w:pPr>
    </w:p>
    <w:p w14:paraId="29CC5F61" w14:textId="6F1014C4" w:rsidR="00AB60DB" w:rsidRPr="003F5F83" w:rsidRDefault="007D6101" w:rsidP="00AB60DB">
      <w:pPr>
        <w:autoSpaceDE w:val="0"/>
        <w:autoSpaceDN w:val="0"/>
        <w:adjustRightInd w:val="0"/>
        <w:jc w:val="both"/>
        <w:rPr>
          <w:rFonts w:ascii="Arial Narrow" w:eastAsia="TodaySB-Regular" w:hAnsi="Arial Narrow" w:cs="TodaySB-Regular"/>
          <w:sz w:val="24"/>
          <w:szCs w:val="24"/>
        </w:rPr>
      </w:pPr>
      <w:r w:rsidRPr="007D6101">
        <w:rPr>
          <w:rFonts w:ascii="Arial Narrow" w:hAnsi="Arial Narrow"/>
          <w:sz w:val="24"/>
        </w:rPr>
        <w:t xml:space="preserve">Gegründet wurde das Orchester im Jahr 1950 von dem Hindemith-Schüler Friedrich Tilegant. Rasch fand das Ensemble internationale Anerkennung und war bald bei den Festspielen in Salzburg, Luzern und Leipzig und auf weltweiten Konzertreisen mit musikalischen Größen wie Maurice André, Dietrich Fischer-Dieskau, Frans Brüggen und Yehudi Menuhin zu hören. Nach dem allzu frühen Tod des </w:t>
      </w:r>
      <w:r w:rsidRPr="00AB60DB">
        <w:rPr>
          <w:rFonts w:ascii="Arial Narrow" w:hAnsi="Arial Narrow"/>
          <w:sz w:val="24"/>
        </w:rPr>
        <w:t xml:space="preserve">Gründers 1968 wurde das Orchester </w:t>
      </w:r>
      <w:r w:rsidR="00AB60DB" w:rsidRPr="00AB60DB">
        <w:rPr>
          <w:rFonts w:ascii="Arial Narrow" w:eastAsia="TodaySB-Regular" w:hAnsi="Arial Narrow" w:cs="TodaySB-Regular"/>
          <w:sz w:val="24"/>
          <w:szCs w:val="24"/>
        </w:rPr>
        <w:t>vor allem durch Paul Angerer, Vladislav Czarnecki, Sebastian Tewinkel und Timo Handschuh geprägt.</w:t>
      </w:r>
      <w:r w:rsidR="00AB60DB" w:rsidRPr="003F5F83">
        <w:rPr>
          <w:rFonts w:ascii="Arial Narrow" w:eastAsia="TodaySB-Regular" w:hAnsi="Arial Narrow" w:cs="TodaySB-Regular"/>
          <w:sz w:val="24"/>
          <w:szCs w:val="24"/>
        </w:rPr>
        <w:t xml:space="preserve"> </w:t>
      </w:r>
      <w:r w:rsidR="008019C2" w:rsidRPr="008019C2">
        <w:rPr>
          <w:rFonts w:ascii="Arial Narrow" w:eastAsia="TodaySB-Regular" w:hAnsi="Arial Narrow" w:cs="TodaySB-Regular"/>
          <w:sz w:val="24"/>
          <w:szCs w:val="24"/>
        </w:rPr>
        <w:t>Mit Beginn der Konzertsaison 2019/20 übernahm der britische Dirigent Douglas Bostock die künstlerische Leitung</w:t>
      </w:r>
      <w:r w:rsidR="00F47818">
        <w:rPr>
          <w:rFonts w:ascii="Arial Narrow" w:eastAsia="TodaySB-Regular" w:hAnsi="Arial Narrow" w:cs="TodaySB-Regular"/>
          <w:sz w:val="24"/>
          <w:szCs w:val="24"/>
        </w:rPr>
        <w:t xml:space="preserve"> und prägt und entwickelt seither</w:t>
      </w:r>
      <w:r w:rsidR="008019C2" w:rsidRPr="008019C2">
        <w:rPr>
          <w:rFonts w:ascii="Arial Narrow" w:eastAsia="TodaySB-Regular" w:hAnsi="Arial Narrow" w:cs="TodaySB-Regular"/>
          <w:sz w:val="24"/>
          <w:szCs w:val="24"/>
        </w:rPr>
        <w:t xml:space="preserve"> Klang, Stilistik und Programmatik des Ensembles </w:t>
      </w:r>
      <w:r w:rsidR="00F47818">
        <w:rPr>
          <w:rFonts w:ascii="Arial Narrow" w:eastAsia="TodaySB-Regular" w:hAnsi="Arial Narrow" w:cs="TodaySB-Regular"/>
          <w:sz w:val="24"/>
          <w:szCs w:val="24"/>
        </w:rPr>
        <w:t>weiter.</w:t>
      </w:r>
    </w:p>
    <w:p w14:paraId="2073E87A" w14:textId="77777777" w:rsidR="007D6101" w:rsidRPr="007D6101" w:rsidRDefault="007D6101" w:rsidP="007D6101">
      <w:pPr>
        <w:widowControl w:val="0"/>
        <w:jc w:val="both"/>
        <w:rPr>
          <w:rFonts w:ascii="Arial Narrow" w:hAnsi="Arial Narrow"/>
          <w:sz w:val="24"/>
        </w:rPr>
      </w:pPr>
    </w:p>
    <w:p w14:paraId="19AA5ACD" w14:textId="77777777" w:rsidR="007D6101" w:rsidRPr="007D6101" w:rsidRDefault="007D6101" w:rsidP="007D6101">
      <w:pPr>
        <w:widowControl w:val="0"/>
        <w:jc w:val="both"/>
        <w:rPr>
          <w:rFonts w:ascii="Arial Narrow" w:hAnsi="Arial Narrow"/>
          <w:sz w:val="24"/>
        </w:rPr>
      </w:pPr>
      <w:r w:rsidRPr="007D6101">
        <w:rPr>
          <w:rFonts w:ascii="Arial Narrow" w:hAnsi="Arial Narrow"/>
          <w:sz w:val="24"/>
        </w:rPr>
        <w:t xml:space="preserve">Auf seinem Erfolgsweg hat das Südwestdeutsche Kammerorchester neben etlichen Rundfunkaufnahmen </w:t>
      </w:r>
      <w:r w:rsidR="00A74EB9">
        <w:rPr>
          <w:rFonts w:ascii="Arial Narrow" w:hAnsi="Arial Narrow"/>
          <w:sz w:val="24"/>
        </w:rPr>
        <w:t>etwa 300</w:t>
      </w:r>
      <w:r w:rsidRPr="007D6101">
        <w:rPr>
          <w:rFonts w:ascii="Arial Narrow" w:hAnsi="Arial Narrow"/>
          <w:sz w:val="24"/>
        </w:rPr>
        <w:t xml:space="preserve"> Schallplatten und CDs eingespielt. Auch heute arbeitet es mit international bekannten Solisten und Partnern wie Nigel Kennedy, </w:t>
      </w:r>
      <w:r w:rsidR="00AB60DB">
        <w:rPr>
          <w:rFonts w:ascii="Arial Narrow" w:hAnsi="Arial Narrow"/>
          <w:sz w:val="24"/>
        </w:rPr>
        <w:t xml:space="preserve">Andrea Bocelli, </w:t>
      </w:r>
      <w:r w:rsidRPr="007D6101">
        <w:rPr>
          <w:rFonts w:ascii="Arial Narrow" w:hAnsi="Arial Narrow"/>
          <w:sz w:val="24"/>
        </w:rPr>
        <w:t>Mischa Maisky, Christian Tetzlaff, Lars Vogt, Giora Feidman, Iris Berben und Senta Berger zusammen und war mit ihnen in ganz Europa (Festival Prager Frühling, Schleswig-Holstein-Musikfestival, Schwetzinger Festspiele, Flandern-Festival, Festival Euro Mediterraneo Rom, OsterKlang Wien), in den USA und Japan zu Gast.</w:t>
      </w:r>
    </w:p>
    <w:p w14:paraId="376A3314" w14:textId="77777777" w:rsidR="007553BD" w:rsidRDefault="007553BD" w:rsidP="00712227">
      <w:pPr>
        <w:autoSpaceDE w:val="0"/>
        <w:autoSpaceDN w:val="0"/>
        <w:adjustRightInd w:val="0"/>
        <w:rPr>
          <w:rFonts w:ascii="Arial Narrow" w:hAnsi="Arial Narrow" w:cs="TodaySB-Medium"/>
          <w:b/>
          <w:sz w:val="28"/>
          <w:szCs w:val="28"/>
        </w:rPr>
      </w:pPr>
    </w:p>
    <w:p w14:paraId="0036607C" w14:textId="77777777" w:rsidR="00D270DB" w:rsidRDefault="00D270DB" w:rsidP="00712227">
      <w:pPr>
        <w:autoSpaceDE w:val="0"/>
        <w:autoSpaceDN w:val="0"/>
        <w:adjustRightInd w:val="0"/>
        <w:rPr>
          <w:rFonts w:ascii="Arial Narrow" w:hAnsi="Arial Narrow" w:cs="TodaySB-Medium"/>
          <w:b/>
          <w:sz w:val="28"/>
          <w:szCs w:val="28"/>
        </w:rPr>
      </w:pPr>
    </w:p>
    <w:p w14:paraId="41201CD6" w14:textId="77777777" w:rsidR="00D270DB" w:rsidRDefault="00D270DB" w:rsidP="00712227">
      <w:pPr>
        <w:autoSpaceDE w:val="0"/>
        <w:autoSpaceDN w:val="0"/>
        <w:adjustRightInd w:val="0"/>
        <w:rPr>
          <w:rFonts w:ascii="Arial Narrow" w:hAnsi="Arial Narrow" w:cs="TodaySB-Medium"/>
          <w:b/>
          <w:sz w:val="28"/>
          <w:szCs w:val="28"/>
        </w:rPr>
      </w:pPr>
      <w:r>
        <w:rPr>
          <w:rFonts w:ascii="Arial Narrow" w:hAnsi="Arial Narrow" w:cs="TodaySB-Medium"/>
          <w:b/>
          <w:sz w:val="28"/>
          <w:szCs w:val="28"/>
        </w:rPr>
        <w:t>***</w:t>
      </w:r>
    </w:p>
    <w:p w14:paraId="07FF0288" w14:textId="77777777" w:rsidR="007553BD" w:rsidRDefault="007553BD" w:rsidP="00712227">
      <w:pPr>
        <w:autoSpaceDE w:val="0"/>
        <w:autoSpaceDN w:val="0"/>
        <w:adjustRightInd w:val="0"/>
        <w:rPr>
          <w:rFonts w:ascii="Arial Narrow" w:hAnsi="Arial Narrow" w:cs="TodaySB-Medium"/>
          <w:b/>
          <w:sz w:val="28"/>
          <w:szCs w:val="28"/>
        </w:rPr>
      </w:pPr>
    </w:p>
    <w:p w14:paraId="5D10D387" w14:textId="77777777" w:rsidR="00C32405" w:rsidRPr="007D1BF3" w:rsidRDefault="00C32405" w:rsidP="00C32405">
      <w:pPr>
        <w:pStyle w:val="NurText"/>
        <w:rPr>
          <w:rFonts w:ascii="Arial Narrow" w:hAnsi="Arial Narrow"/>
          <w:b/>
          <w:sz w:val="28"/>
          <w:szCs w:val="28"/>
        </w:rPr>
      </w:pPr>
      <w:r w:rsidRPr="007D1BF3">
        <w:rPr>
          <w:rFonts w:ascii="Arial Narrow" w:hAnsi="Arial Narrow"/>
          <w:b/>
          <w:sz w:val="28"/>
          <w:szCs w:val="28"/>
        </w:rPr>
        <w:t>SÜDWESTDEUTSCHES KAMMERORCHESTER PFORZHEIM</w:t>
      </w:r>
    </w:p>
    <w:p w14:paraId="698FBDC1" w14:textId="77777777" w:rsidR="00C32405" w:rsidRDefault="00C32405" w:rsidP="00C32405">
      <w:pPr>
        <w:pStyle w:val="NurText"/>
        <w:rPr>
          <w:rFonts w:ascii="Arial Narrow" w:hAnsi="Arial Narrow"/>
          <w:sz w:val="28"/>
        </w:rPr>
      </w:pPr>
    </w:p>
    <w:p w14:paraId="4A6F7B8A" w14:textId="76FDC4BB" w:rsidR="00C32405" w:rsidRDefault="00C32405" w:rsidP="00C32405">
      <w:pPr>
        <w:autoSpaceDE w:val="0"/>
        <w:autoSpaceDN w:val="0"/>
        <w:adjustRightInd w:val="0"/>
        <w:jc w:val="both"/>
        <w:rPr>
          <w:rFonts w:ascii="Arial Narrow" w:eastAsia="TodaySB-Regular" w:hAnsi="Arial Narrow" w:cs="TodaySB-Regular"/>
          <w:color w:val="000000"/>
          <w:sz w:val="24"/>
          <w:szCs w:val="24"/>
        </w:rPr>
      </w:pPr>
      <w:r>
        <w:rPr>
          <w:rFonts w:ascii="Arial Narrow" w:hAnsi="Arial Narrow"/>
          <w:sz w:val="24"/>
        </w:rPr>
        <w:t>Das mit Musikern aus sieben Nationen besetzte Südwestdeutsche Kammerorchester Pforzh</w:t>
      </w:r>
      <w:r w:rsidR="00493B9E">
        <w:rPr>
          <w:rFonts w:ascii="Arial Narrow" w:hAnsi="Arial Narrow"/>
          <w:sz w:val="24"/>
        </w:rPr>
        <w:t xml:space="preserve">eim ist eines der ganz wenigen </w:t>
      </w:r>
      <w:r>
        <w:rPr>
          <w:rFonts w:ascii="Arial Narrow" w:hAnsi="Arial Narrow"/>
          <w:sz w:val="24"/>
        </w:rPr>
        <w:t>Fu</w:t>
      </w:r>
      <w:r w:rsidR="00493B9E">
        <w:rPr>
          <w:rFonts w:ascii="Arial Narrow" w:hAnsi="Arial Narrow"/>
          <w:sz w:val="24"/>
        </w:rPr>
        <w:t>ll-time</w:t>
      </w:r>
      <w:r>
        <w:rPr>
          <w:rFonts w:ascii="Arial Narrow" w:hAnsi="Arial Narrow"/>
          <w:sz w:val="24"/>
        </w:rPr>
        <w:t>-Kammerorchester Europas. 1950 von Friedrich Tilegant gegründet, fand das Ensemble rasch internationale Anerkennung und war bald bei den Festspielen in Salzburg, Luzern und Leipzig und auf weltweiten Konzertreisen mit musikalischen Größen wie Maurice André, Dietrich Fischer-Dieskau und Yehudi Menuhin zu hören. Auch heute arbeitet es mit international bekannten Solisten und Partnern wie Nigel Kennedy,</w:t>
      </w:r>
      <w:r w:rsidRPr="00391033">
        <w:rPr>
          <w:rFonts w:ascii="Arial Narrow" w:hAnsi="Arial Narrow"/>
          <w:sz w:val="24"/>
        </w:rPr>
        <w:t xml:space="preserve"> </w:t>
      </w:r>
      <w:r w:rsidR="00AB60DB">
        <w:rPr>
          <w:rFonts w:ascii="Arial Narrow" w:hAnsi="Arial Narrow"/>
          <w:sz w:val="24"/>
        </w:rPr>
        <w:t xml:space="preserve">Andrea Bocelli, </w:t>
      </w:r>
      <w:r>
        <w:rPr>
          <w:rFonts w:ascii="Arial Narrow" w:hAnsi="Arial Narrow"/>
          <w:sz w:val="24"/>
        </w:rPr>
        <w:t>Christian Tetzlaff, Lars Vogt, Giora Feidman, Senta Berger oder Iri</w:t>
      </w:r>
      <w:r w:rsidR="00493B9E">
        <w:rPr>
          <w:rFonts w:ascii="Arial Narrow" w:hAnsi="Arial Narrow"/>
          <w:sz w:val="24"/>
        </w:rPr>
        <w:t xml:space="preserve">s Berben zusammen und </w:t>
      </w:r>
      <w:r>
        <w:rPr>
          <w:rFonts w:ascii="Arial Narrow" w:hAnsi="Arial Narrow"/>
          <w:sz w:val="24"/>
        </w:rPr>
        <w:t xml:space="preserve"> </w:t>
      </w:r>
      <w:r w:rsidR="00493B9E" w:rsidRPr="007D6101">
        <w:rPr>
          <w:rFonts w:ascii="Arial Narrow" w:hAnsi="Arial Narrow"/>
          <w:sz w:val="24"/>
        </w:rPr>
        <w:t>war mit ihnen in ganz Europa (Prager Frühling, Schleswig-Holstein-Musikfes</w:t>
      </w:r>
      <w:r w:rsidR="00493B9E">
        <w:rPr>
          <w:rFonts w:ascii="Arial Narrow" w:hAnsi="Arial Narrow"/>
          <w:sz w:val="24"/>
        </w:rPr>
        <w:t xml:space="preserve">tival, Schwetzinger Festspiele, </w:t>
      </w:r>
      <w:r w:rsidR="00493B9E" w:rsidRPr="007D6101">
        <w:rPr>
          <w:rFonts w:ascii="Arial Narrow" w:hAnsi="Arial Narrow"/>
          <w:sz w:val="24"/>
        </w:rPr>
        <w:t>Festival Euro Mediterraneo Rom, OsterKlang Wien), in den USA und Japan zu Gast</w:t>
      </w:r>
      <w:r w:rsidR="00493B9E">
        <w:rPr>
          <w:rFonts w:ascii="Arial Narrow" w:hAnsi="Arial Narrow"/>
          <w:sz w:val="24"/>
        </w:rPr>
        <w:t xml:space="preserve">. </w:t>
      </w:r>
      <w:r>
        <w:rPr>
          <w:rFonts w:ascii="Arial Narrow" w:hAnsi="Arial Narrow"/>
          <w:sz w:val="24"/>
        </w:rPr>
        <w:t xml:space="preserve">Auf seinem Erfolgsweg hat das Orchester </w:t>
      </w:r>
      <w:r w:rsidR="00A74EB9">
        <w:rPr>
          <w:rFonts w:ascii="Arial Narrow" w:hAnsi="Arial Narrow"/>
          <w:sz w:val="24"/>
        </w:rPr>
        <w:t>etwa 300</w:t>
      </w:r>
      <w:r>
        <w:rPr>
          <w:rFonts w:ascii="Arial Narrow" w:hAnsi="Arial Narrow"/>
          <w:sz w:val="24"/>
        </w:rPr>
        <w:t xml:space="preserve"> Schallplatten und CDs eingespielt. </w:t>
      </w:r>
      <w:r w:rsidR="008019C2" w:rsidRPr="008019C2">
        <w:rPr>
          <w:rFonts w:ascii="Arial Narrow" w:hAnsi="Arial Narrow"/>
          <w:sz w:val="24"/>
        </w:rPr>
        <w:t>Mit Beginn der Konzertsaison 2019/20 übernahm der britische Dirigent Douglas Bostock die künstlerische Leitung</w:t>
      </w:r>
      <w:r w:rsidR="00F47818">
        <w:rPr>
          <w:rFonts w:ascii="Arial Narrow" w:hAnsi="Arial Narrow"/>
          <w:sz w:val="24"/>
        </w:rPr>
        <w:t xml:space="preserve"> und prägt und entwickelt seither </w:t>
      </w:r>
      <w:r w:rsidR="008019C2" w:rsidRPr="008019C2">
        <w:rPr>
          <w:rFonts w:ascii="Arial Narrow" w:hAnsi="Arial Narrow"/>
          <w:sz w:val="24"/>
        </w:rPr>
        <w:t xml:space="preserve">Klang, Stilistik und Programmatik des Ensembles </w:t>
      </w:r>
      <w:r w:rsidR="00F47818">
        <w:rPr>
          <w:rFonts w:ascii="Arial Narrow" w:hAnsi="Arial Narrow"/>
          <w:sz w:val="24"/>
        </w:rPr>
        <w:t>weiter.</w:t>
      </w:r>
    </w:p>
    <w:p w14:paraId="31E34296" w14:textId="77777777" w:rsidR="007553BD" w:rsidRDefault="007553BD" w:rsidP="00712227">
      <w:pPr>
        <w:autoSpaceDE w:val="0"/>
        <w:autoSpaceDN w:val="0"/>
        <w:adjustRightInd w:val="0"/>
        <w:rPr>
          <w:rFonts w:ascii="Arial Narrow" w:hAnsi="Arial Narrow" w:cs="TodaySB-Medium"/>
          <w:b/>
          <w:sz w:val="28"/>
          <w:szCs w:val="28"/>
        </w:rPr>
      </w:pPr>
    </w:p>
    <w:p w14:paraId="767E4C15" w14:textId="77777777" w:rsidR="007553BD" w:rsidRDefault="007553BD" w:rsidP="00712227">
      <w:pPr>
        <w:autoSpaceDE w:val="0"/>
        <w:autoSpaceDN w:val="0"/>
        <w:adjustRightInd w:val="0"/>
        <w:rPr>
          <w:rFonts w:ascii="Arial Narrow" w:hAnsi="Arial Narrow" w:cs="TodaySB-Medium"/>
          <w:b/>
          <w:sz w:val="28"/>
          <w:szCs w:val="28"/>
        </w:rPr>
      </w:pPr>
    </w:p>
    <w:p w14:paraId="6639A86E" w14:textId="77777777" w:rsidR="007553BD" w:rsidRDefault="007553BD" w:rsidP="00712227">
      <w:pPr>
        <w:autoSpaceDE w:val="0"/>
        <w:autoSpaceDN w:val="0"/>
        <w:adjustRightInd w:val="0"/>
        <w:rPr>
          <w:rFonts w:ascii="Arial Narrow" w:hAnsi="Arial Narrow" w:cs="TodaySB-Medium"/>
          <w:b/>
          <w:sz w:val="28"/>
          <w:szCs w:val="28"/>
        </w:rPr>
      </w:pPr>
    </w:p>
    <w:sectPr w:rsidR="007553BD" w:rsidSect="00D270DB">
      <w:pgSz w:w="11906" w:h="16838"/>
      <w:pgMar w:top="1134" w:right="1417" w:bottom="127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odaySB-Medium">
    <w:panose1 w:val="00000000000000000000"/>
    <w:charset w:val="00"/>
    <w:family w:val="swiss"/>
    <w:notTrueType/>
    <w:pitch w:val="default"/>
    <w:sig w:usb0="00000003" w:usb1="00000000" w:usb2="00000000" w:usb3="00000000" w:csb0="00000001" w:csb1="00000000"/>
  </w:font>
  <w:font w:name="TodaySB-Regular">
    <w:altName w:val="Arial Unicode MS"/>
    <w:panose1 w:val="00000000000000000000"/>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067"/>
    <w:rsid w:val="00211471"/>
    <w:rsid w:val="00254C89"/>
    <w:rsid w:val="002C6E1E"/>
    <w:rsid w:val="003A2114"/>
    <w:rsid w:val="003A2975"/>
    <w:rsid w:val="003A5E07"/>
    <w:rsid w:val="003D7F5E"/>
    <w:rsid w:val="003F7AD3"/>
    <w:rsid w:val="00424B25"/>
    <w:rsid w:val="00493B9E"/>
    <w:rsid w:val="004A6848"/>
    <w:rsid w:val="00554AE0"/>
    <w:rsid w:val="00580EDC"/>
    <w:rsid w:val="005959A3"/>
    <w:rsid w:val="006D39F7"/>
    <w:rsid w:val="00712227"/>
    <w:rsid w:val="007553BD"/>
    <w:rsid w:val="00786231"/>
    <w:rsid w:val="007D6101"/>
    <w:rsid w:val="008011AF"/>
    <w:rsid w:val="008019C2"/>
    <w:rsid w:val="00833E02"/>
    <w:rsid w:val="008932AE"/>
    <w:rsid w:val="008D1F21"/>
    <w:rsid w:val="008E0067"/>
    <w:rsid w:val="0097193C"/>
    <w:rsid w:val="009A3537"/>
    <w:rsid w:val="00A74EB9"/>
    <w:rsid w:val="00AA7EC4"/>
    <w:rsid w:val="00AB60DB"/>
    <w:rsid w:val="00B437D7"/>
    <w:rsid w:val="00B900B4"/>
    <w:rsid w:val="00C32405"/>
    <w:rsid w:val="00C72CE0"/>
    <w:rsid w:val="00CA0A68"/>
    <w:rsid w:val="00D270DB"/>
    <w:rsid w:val="00D44130"/>
    <w:rsid w:val="00DE0332"/>
    <w:rsid w:val="00E176A5"/>
    <w:rsid w:val="00E60593"/>
    <w:rsid w:val="00EE11F1"/>
    <w:rsid w:val="00F042B5"/>
    <w:rsid w:val="00F12CA7"/>
    <w:rsid w:val="00F47818"/>
    <w:rsid w:val="00FE7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4C52D"/>
  <w15:docId w15:val="{04350E28-C184-471A-9C53-48135D1B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101"/>
    <w:pPr>
      <w:keepNext/>
      <w:spacing w:before="240" w:after="60"/>
      <w:outlineLvl w:val="0"/>
    </w:pPr>
    <w:rPr>
      <w:rFonts w:ascii="Cambria" w:hAnsi="Cambria"/>
      <w:b/>
      <w:bCs/>
      <w:kern w:val="32"/>
      <w:sz w:val="32"/>
      <w:szCs w:val="32"/>
    </w:rPr>
  </w:style>
  <w:style w:type="paragraph" w:styleId="berschrift3">
    <w:name w:val="heading 3"/>
    <w:basedOn w:val="Standard"/>
    <w:next w:val="Standard"/>
    <w:qFormat/>
    <w:pPr>
      <w:keepNext/>
      <w:outlineLvl w:val="2"/>
    </w:pPr>
    <w:rPr>
      <w:rFonts w:ascii="Arial Narrow" w:hAnsi="Arial Narrow"/>
      <w:b/>
      <w:snapToGrid w:val="0"/>
      <w:color w:val="8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Narrow" w:hAnsi="Arial Narrow"/>
      <w:snapToGrid w:val="0"/>
      <w:color w:val="000000"/>
      <w:sz w:val="24"/>
    </w:rPr>
  </w:style>
  <w:style w:type="character" w:customStyle="1" w:styleId="berschrift1Zchn">
    <w:name w:val="Überschrift 1 Zchn"/>
    <w:link w:val="berschrift1"/>
    <w:uiPriority w:val="9"/>
    <w:rsid w:val="007D6101"/>
    <w:rPr>
      <w:rFonts w:ascii="Cambria" w:eastAsia="Times New Roman" w:hAnsi="Cambria" w:cs="Times New Roman"/>
      <w:b/>
      <w:bCs/>
      <w:kern w:val="32"/>
      <w:sz w:val="32"/>
      <w:szCs w:val="32"/>
    </w:rPr>
  </w:style>
  <w:style w:type="paragraph" w:styleId="NurText">
    <w:name w:val="Plain Text"/>
    <w:basedOn w:val="Standard"/>
    <w:link w:val="NurTextZchn"/>
    <w:semiHidden/>
    <w:rsid w:val="00C32405"/>
    <w:rPr>
      <w:rFonts w:ascii="Courier New" w:hAnsi="Courier New"/>
    </w:rPr>
  </w:style>
  <w:style w:type="character" w:customStyle="1" w:styleId="NurTextZchn">
    <w:name w:val="Nur Text Zchn"/>
    <w:link w:val="NurText"/>
    <w:semiHidden/>
    <w:rsid w:val="00C3240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SÜDWESTDEUTSCHES KAMMERORCHESTER PFORZHEIM</vt:lpstr>
    </vt:vector>
  </TitlesOfParts>
  <Company>swdko</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SÜDWESTDEUTSCHES KAMMERORCHESTER PFORZHEIM</dc:title>
  <dc:creator>am</dc:creator>
  <cp:lastModifiedBy>Südwestdeutsches Kammerorchester</cp:lastModifiedBy>
  <cp:revision>8</cp:revision>
  <cp:lastPrinted>2019-09-01T22:37:00Z</cp:lastPrinted>
  <dcterms:created xsi:type="dcterms:W3CDTF">2019-09-17T12:03:00Z</dcterms:created>
  <dcterms:modified xsi:type="dcterms:W3CDTF">2021-03-02T10:46:00Z</dcterms:modified>
</cp:coreProperties>
</file>